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2E651" w14:textId="77777777" w:rsidR="00FC6D69" w:rsidRPr="00596451" w:rsidRDefault="00FC6D69" w:rsidP="0030546E">
      <w:pPr>
        <w:jc w:val="both"/>
        <w:rPr>
          <w:rFonts w:ascii="Times New Roman" w:hAnsi="Times New Roman"/>
          <w:sz w:val="28"/>
          <w:szCs w:val="28"/>
        </w:rPr>
      </w:pPr>
    </w:p>
    <w:p w14:paraId="440A5385" w14:textId="69442D75" w:rsidR="00CF271D" w:rsidRPr="0091077C" w:rsidRDefault="00596451" w:rsidP="00596451">
      <w:pPr>
        <w:widowControl w:val="0"/>
        <w:autoSpaceDE w:val="0"/>
        <w:autoSpaceDN w:val="0"/>
        <w:adjustRightInd w:val="0"/>
        <w:spacing w:after="0" w:line="0" w:lineRule="atLeast"/>
        <w:ind w:right="-1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91077C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Перечень</w:t>
      </w:r>
      <w:r w:rsidR="00CF271D" w:rsidRPr="0091077C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результатов услуг</w:t>
      </w:r>
      <w:r w:rsidR="00552CB4">
        <w:rPr>
          <w:rStyle w:val="a3"/>
          <w:rFonts w:ascii="Times New Roman" w:hAnsi="Times New Roman"/>
          <w:b w:val="0"/>
          <w:color w:val="000000"/>
          <w:sz w:val="28"/>
          <w:szCs w:val="28"/>
        </w:rPr>
        <w:t>,</w:t>
      </w:r>
      <w:r w:rsidRPr="0091077C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доставка которых</w:t>
      </w:r>
    </w:p>
    <w:p w14:paraId="5B32E198" w14:textId="7790C156" w:rsidR="00511F39" w:rsidRPr="0091077C" w:rsidRDefault="00596451" w:rsidP="0091077C">
      <w:pPr>
        <w:widowControl w:val="0"/>
        <w:autoSpaceDE w:val="0"/>
        <w:autoSpaceDN w:val="0"/>
        <w:adjustRightInd w:val="0"/>
        <w:spacing w:after="0" w:line="0" w:lineRule="atLeast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1077C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не осуществляется </w:t>
      </w:r>
      <w:r w:rsidR="00552CB4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курьерской службой</w:t>
      </w:r>
    </w:p>
    <w:p w14:paraId="4A055A9C" w14:textId="77777777" w:rsidR="00A3679E" w:rsidRPr="00FC6D69" w:rsidRDefault="00A3679E" w:rsidP="00A3679E">
      <w:pPr>
        <w:widowControl w:val="0"/>
        <w:autoSpaceDE w:val="0"/>
        <w:autoSpaceDN w:val="0"/>
        <w:adjustRightInd w:val="0"/>
        <w:spacing w:after="0" w:line="0" w:lineRule="atLeast"/>
        <w:ind w:left="3261" w:right="-1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9"/>
        <w:gridCol w:w="4770"/>
      </w:tblGrid>
      <w:tr w:rsidR="00FC6D69" w:rsidRPr="00511F39" w14:paraId="1C6A6091" w14:textId="77777777" w:rsidTr="00FC6D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1FD12" w14:textId="77777777" w:rsidR="00FC6D69" w:rsidRPr="00FC6D69" w:rsidRDefault="00FC6D69" w:rsidP="00FC6D69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FC6D69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 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672AF" w14:textId="77777777" w:rsidR="00FC6D69" w:rsidRPr="00FC6D69" w:rsidRDefault="00FC6D69" w:rsidP="00FC6D69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FC6D69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 Комментарий</w:t>
            </w:r>
          </w:p>
        </w:tc>
      </w:tr>
      <w:tr w:rsidR="00FC6D69" w:rsidRPr="00552CB4" w14:paraId="76D5E09A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76EF9" w14:textId="77777777" w:rsidR="00FC6D69" w:rsidRPr="00552CB4" w:rsidRDefault="00FC6D69" w:rsidP="00FC6D69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Паспорт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90733" w14:textId="77777777" w:rsidR="00FC6D69" w:rsidRPr="00552CB4" w:rsidRDefault="00FC6D69" w:rsidP="00FC6D69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Заявитель ставит свою подпись в паспорте РФ в присутствии специалиста МФЦ, а также проставляет подпись в Форме 1-п, которую необходимо вернуть в ОВМ не позднее следующего рабочего дня</w:t>
            </w:r>
          </w:p>
        </w:tc>
      </w:tr>
      <w:tr w:rsidR="00FC6D69" w:rsidRPr="00552CB4" w14:paraId="7E022BDE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6732D" w14:textId="77777777" w:rsidR="00FC6D69" w:rsidRPr="00552CB4" w:rsidRDefault="00FC6D69" w:rsidP="00FC6D69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Паспорт гражданина Российской Федерации, удостоверяющих личность гражданина Российской Федерации за пределами территории Российской Федерации РФ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D494F" w14:textId="77777777" w:rsidR="00FC6D69" w:rsidRPr="00552CB4" w:rsidRDefault="00FC6D69" w:rsidP="00FC6D69">
            <w:pPr>
              <w:spacing w:after="0" w:line="240" w:lineRule="auto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Заявитель ставит свою подпись в паспорте РФ в присутствии специалиста МФЦ, а также проставляет подпись в заявлении о выдаче паспорта, которую необходимо вернуть в ОВМ не позднее следующего рабочего дня, необходимо аннулировать ранее выданный паспорт</w:t>
            </w:r>
          </w:p>
        </w:tc>
      </w:tr>
      <w:tr w:rsidR="008E0E0C" w:rsidRPr="00552CB4" w14:paraId="0889E0C8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126F4" w14:textId="696F00ED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Регистрационный учёт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00E85" w14:textId="4FC47448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Необходимо установить тождественность гражданина фотографии, содержащейся в документе, удостоверяющем личность</w:t>
            </w:r>
          </w:p>
        </w:tc>
      </w:tr>
      <w:tr w:rsidR="008E0E0C" w:rsidRPr="00552CB4" w14:paraId="75588D02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9F17D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Сертификат (его дубликата) на региональный материнский (семейный) капитал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21C67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Заявителю необходимо проставить подпись в акте Министерства социального развития Московской области, так как сертификат является бланком строгой отчетности</w:t>
            </w:r>
          </w:p>
        </w:tc>
      </w:tr>
      <w:tr w:rsidR="008E0E0C" w:rsidRPr="00552CB4" w14:paraId="0F6B460A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6DA7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Домовая книга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9771D" w14:textId="2C4B8E65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При выдаче результата домовая книга передается только собственнику помещения, а заявителем может являться гражданин, прописанный в данном жилом помещении, но не являющийся его собственником</w:t>
            </w:r>
          </w:p>
        </w:tc>
      </w:tr>
      <w:tr w:rsidR="008E0E0C" w:rsidRPr="00552CB4" w14:paraId="7358E405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AB172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Российские национальные водительские удостоверения и международные водительские удостоверения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624A7" w14:textId="3EADCAD8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При выдаче водительского удостоверения заявителем осуществляется проверка бланка на наличие технических ошибок и проставляется подпись, после чего удостоверение ламинируется</w:t>
            </w:r>
          </w:p>
        </w:tc>
      </w:tr>
      <w:tr w:rsidR="008E0E0C" w:rsidRPr="00552CB4" w14:paraId="5F866545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08D5A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Государственный сертификат на материнский (семейный) капитал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B8126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Заявителю необходимо проставить подпись в акте ГУ Отделение Пенсионного фонда Российской Федерации по г. Москве и Московской области, так как сертификат является бланком строгой отчетности</w:t>
            </w:r>
          </w:p>
        </w:tc>
      </w:tr>
      <w:tr w:rsidR="008E0E0C" w:rsidRPr="00552CB4" w14:paraId="1D2315B3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7F96F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Удостоверение ветерана труда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8EA57" w14:textId="69A28EEF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Все обращения подаются через РПГУ. При выдаче результата необходимо проведение сверки документов с оригиналами</w:t>
            </w:r>
          </w:p>
        </w:tc>
      </w:tr>
      <w:tr w:rsidR="008E0E0C" w:rsidRPr="00552CB4" w14:paraId="5A52F34C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444DF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lastRenderedPageBreak/>
              <w:t>Социальные карты жителя Московской области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31ED7" w14:textId="1C52434A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Заявителю необходимо проставить подпись в ведомости Министерства социального развития Московской области при получении карты, а оператору МФЦ при выдаче карты необходимо провести проверку на предмет наличия регистрации по месту жительства в Московской области у заявителя</w:t>
            </w:r>
          </w:p>
        </w:tc>
      </w:tr>
      <w:tr w:rsidR="008E0E0C" w:rsidRPr="00552CB4" w14:paraId="537BB6C1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C989B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Санаторно-курортные путевки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73EAA" w14:textId="1AEC26E8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Результатом является выдача решения о включении заявителя в Реестр (промежуточный результат), либо об отказе в предоставлении услуги. Путевка предоставляется заявителю только в территориально-структурном подразделении (далее — ТСП) по мере поступления бюджетных ассигнований и после поступления санаторно-курортных путевок ТСП</w:t>
            </w:r>
          </w:p>
        </w:tc>
      </w:tr>
      <w:tr w:rsidR="008E0E0C" w:rsidRPr="00552CB4" w14:paraId="4115554D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EF064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Охотничьи билеты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903D8" w14:textId="709D4E85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При выдаче результата необходимо заполнить уведомление о внесении сведений в государственный </w:t>
            </w:r>
            <w:proofErr w:type="spellStart"/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охотхозяйственны</w:t>
            </w:r>
            <w:r w:rsidRPr="00552CB4">
              <w:rPr>
                <w:rFonts w:ascii="PTSansNarrow" w:eastAsia="Times New Roman" w:hAnsi="PTSansNarrow" w:hint="eastAsia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реестр. При отсутствии фотографии в заявлении, сотруднику МФЦ необходимо ее вклеить. Сразу после выдачи охотничьего билета, оператор МФЦ направляет в Министерство сельского хозяйства Московской области отрывной талон уведомления с подписью заявителя о получении охотничьего билета</w:t>
            </w:r>
          </w:p>
        </w:tc>
      </w:tr>
      <w:tr w:rsidR="008E0E0C" w:rsidRPr="00552CB4" w14:paraId="5B83905D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65106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Удостоверения тракториста-машиниста (тракториста)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F3C27" w14:textId="5DDA4604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При выдаче водительского удостоверения заявителем осуществляется проверка бланка на наличие технических ошибок и проставляется подпись, после чего удостоверение ламинируется</w:t>
            </w:r>
          </w:p>
        </w:tc>
      </w:tr>
      <w:tr w:rsidR="008E0E0C" w:rsidRPr="00552CB4" w14:paraId="189C9FBC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624B6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Государственные регистрационные знаки на трактора, самоходные дорожно-строительные и иные машины и прицепы к ним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B4DA8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Результатом может быть 1.     свидетельство о регистрации машины;</w:t>
            </w:r>
          </w:p>
          <w:p w14:paraId="75DF0350" w14:textId="77777777" w:rsidR="008E0E0C" w:rsidRPr="00552CB4" w:rsidRDefault="008E0E0C" w:rsidP="008E0E0C">
            <w:pPr>
              <w:spacing w:before="100" w:beforeAutospacing="1" w:after="100" w:afterAutospacing="1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2.     паспорт самоходной машины и других видов техники;</w:t>
            </w:r>
          </w:p>
          <w:p w14:paraId="078F19BD" w14:textId="77777777" w:rsidR="008E0E0C" w:rsidRPr="00552CB4" w:rsidRDefault="008E0E0C" w:rsidP="008E0E0C">
            <w:pPr>
              <w:spacing w:before="100" w:beforeAutospacing="1" w:after="100" w:afterAutospacing="1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3.     государственный регистрационный знак;</w:t>
            </w:r>
          </w:p>
          <w:p w14:paraId="17DB1CF0" w14:textId="77777777" w:rsidR="008E0E0C" w:rsidRPr="00552CB4" w:rsidRDefault="008E0E0C" w:rsidP="008E0E0C">
            <w:pPr>
              <w:spacing w:before="100" w:beforeAutospacing="1" w:after="100" w:afterAutospacing="1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4.     отказ в предоставлении услуги.</w:t>
            </w:r>
          </w:p>
          <w:p w14:paraId="4BF1DC48" w14:textId="79C15B06" w:rsidR="008E0E0C" w:rsidRPr="00552CB4" w:rsidRDefault="008E0E0C" w:rsidP="008E0E0C">
            <w:pPr>
              <w:spacing w:before="100" w:beforeAutospacing="1" w:after="100" w:afterAutospacing="1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Доставка </w:t>
            </w:r>
            <w:r w:rsid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курьерской службой</w:t>
            </w: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в конвертах государственных регистрационных знаков не представляется возможным</w:t>
            </w:r>
          </w:p>
        </w:tc>
      </w:tr>
      <w:tr w:rsidR="008E0E0C" w:rsidRPr="00552CB4" w14:paraId="79820E29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8A026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 xml:space="preserve">Разрешения на осуществление деятельности по перевозке </w:t>
            </w: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lastRenderedPageBreak/>
              <w:t>пассажиров и багажа легковым такси на территории Московской области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4BC21" w14:textId="09CDE07B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lastRenderedPageBreak/>
              <w:t xml:space="preserve">При выдаче водительского удостоверения заявителем </w:t>
            </w: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lastRenderedPageBreak/>
              <w:t>осуществляется проверка бланка на наличие технических ошибок, при их отсутствии руководитель МФЦ проставляет свою подпись на бланке, после чего удостоверение ламинируется</w:t>
            </w:r>
          </w:p>
        </w:tc>
      </w:tr>
      <w:tr w:rsidR="008E0E0C" w:rsidRPr="00552CB4" w14:paraId="429FC874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62260" w14:textId="40776298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lastRenderedPageBreak/>
              <w:t>Лицензирование предпринимательской деятельности по управлению многоквартирными домами на территории Российской Федерации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16A82" w14:textId="3A29865B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При выдаче готовых результатов необходимо принять оригинал лицензии, выданной ранее на бумажном носителе</w:t>
            </w:r>
          </w:p>
        </w:tc>
      </w:tr>
      <w:tr w:rsidR="008E0E0C" w:rsidRPr="00552CB4" w14:paraId="45F274DC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9F212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Свидетельства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Федерации»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ADB2" w14:textId="74652DD5" w:rsidR="008E0E0C" w:rsidRPr="00552CB4" w:rsidRDefault="008E0E0C" w:rsidP="00552CB4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b/>
                <w:bCs/>
                <w:i/>
                <w:iCs/>
                <w:sz w:val="24"/>
                <w:szCs w:val="24"/>
                <w:lang w:eastAsia="ru-RU"/>
              </w:rPr>
              <w:t>В МФЦ осуществляется только выдача отказа</w:t>
            </w:r>
            <w:r w:rsidRPr="00552CB4">
              <w:rPr>
                <w:rFonts w:ascii="PTSansNarrow" w:eastAsia="Times New Roman" w:hAnsi="PTSansNarrow"/>
                <w:b/>
                <w:i/>
                <w:iCs/>
                <w:sz w:val="24"/>
                <w:szCs w:val="24"/>
                <w:lang w:eastAsia="ru-RU"/>
              </w:rPr>
              <w:t>.</w:t>
            </w: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Свидетельство о праве на получение социальной выплаты на приобретени</w:t>
            </w:r>
            <w:r w:rsidRPr="00552CB4">
              <w:rPr>
                <w:rFonts w:ascii="PTSansNarrow" w:eastAsia="Times New Roman" w:hAnsi="PTSansNarrow" w:hint="eastAsia"/>
                <w:i/>
                <w:iCs/>
                <w:sz w:val="24"/>
                <w:szCs w:val="24"/>
                <w:lang w:eastAsia="ru-RU"/>
              </w:rPr>
              <w:t>е</w:t>
            </w: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жилого помещения или строительство индивидуального жилого дома может быть получено лично в Администрации по истечении срока, установленного для предоставления Муниципальной услуги</w:t>
            </w:r>
          </w:p>
        </w:tc>
      </w:tr>
      <w:tr w:rsidR="008E0E0C" w:rsidRPr="00552CB4" w14:paraId="7DCE2AE8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9E4AE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Постановление о предварительном согласовании предоставления земельных участков, государственная собственность на которые не разграничена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6A900" w14:textId="4B79170C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Выдача результата происходит с одновременным проведением сверки документов</w:t>
            </w:r>
          </w:p>
        </w:tc>
      </w:tr>
      <w:tr w:rsidR="008E0E0C" w:rsidRPr="00552CB4" w14:paraId="464E4101" w14:textId="77777777" w:rsidTr="003C5617">
        <w:trPr>
          <w:trHeight w:val="2358"/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0FDA4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Договора на предоставление земельных участков, государственная собственность на которые не разграничена, в безвозмездное пользование, в аренду без проведения торгов, в собственность за плату без проведения торгов, в постоянное (бессрочное) пользование, в собственность бесплатно, в собственность и в аренду на торгах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F640D" w14:textId="701850AB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Выдача результата происходит с одновременным проведением сверки документов</w:t>
            </w:r>
          </w:p>
        </w:tc>
      </w:tr>
      <w:tr w:rsidR="008E0E0C" w:rsidRPr="00552CB4" w14:paraId="4B1B689F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0ADFD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КУИ (комитет по управлению имуществом)</w:t>
            </w:r>
          </w:p>
          <w:p w14:paraId="57BF8898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Договора аренды</w:t>
            </w:r>
          </w:p>
          <w:p w14:paraId="69E80635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 xml:space="preserve">Договора купли-продажи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D2D31" w14:textId="560E9FAE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Специалист МФЦ должен снять копию с договора</w:t>
            </w:r>
            <w:r w:rsid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,</w:t>
            </w: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переданного из КУИ. Заявитель должен поставит</w:t>
            </w:r>
            <w:r w:rsidRPr="00552CB4">
              <w:rPr>
                <w:rFonts w:ascii="PTSansNarrow" w:eastAsia="Times New Roman" w:hAnsi="PTSansNarrow" w:hint="eastAsia"/>
                <w:i/>
                <w:iCs/>
                <w:sz w:val="24"/>
                <w:szCs w:val="24"/>
                <w:lang w:eastAsia="ru-RU"/>
              </w:rPr>
              <w:t>ь</w:t>
            </w: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подпись в графе – «подписи сторон» и одномоментно специалист МФЦ снимает копию с договора с подписью заявителя и передает в КУИ</w:t>
            </w:r>
          </w:p>
        </w:tc>
      </w:tr>
      <w:tr w:rsidR="008E0E0C" w:rsidRPr="00552CB4" w14:paraId="6DDCD4D2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981F6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Удостоверения многодетных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BB147" w14:textId="649E949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Все обращения подаются через РПГУ. При выдаче результата необходимо проведение сверки документов с оригиналами</w:t>
            </w:r>
          </w:p>
        </w:tc>
      </w:tr>
      <w:tr w:rsidR="008E0E0C" w:rsidRPr="00511F39" w14:paraId="5E5C28EB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D68EF" w14:textId="77777777" w:rsidR="008E0E0C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Разрешение на добычу охотничьих ресурсов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F815A" w14:textId="3E63E734" w:rsidR="008E0E0C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Заявитель расписывается в двух корешках (один и</w:t>
            </w:r>
            <w:r w:rsid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з</w:t>
            </w:r>
            <w:r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которых отправляется в ведомство, второй остается у заявителя)</w:t>
            </w:r>
          </w:p>
          <w:p w14:paraId="55E21C15" w14:textId="0755E64C" w:rsidR="008E0E0C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Дата выдачи и дата подписания заявителем должна совпадать </w:t>
            </w:r>
          </w:p>
        </w:tc>
      </w:tr>
      <w:tr w:rsidR="008E0E0C" w:rsidRPr="00511F39" w14:paraId="33B52E0D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AB0AA" w14:textId="77777777" w:rsidR="008E0E0C" w:rsidRPr="00FC6D69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FC6D69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lastRenderedPageBreak/>
              <w:t>Закладная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835D0" w14:textId="015C60C2" w:rsidR="008E0E0C" w:rsidRPr="00FC6D69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FC6D69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Именная </w:t>
            </w:r>
            <w:hyperlink r:id="rId6" w:history="1">
              <w:r w:rsidRPr="00FC6D69">
                <w:rPr>
                  <w:rFonts w:ascii="PTSansNarrow" w:eastAsia="Times New Roman" w:hAnsi="PTSansNarrow"/>
                  <w:i/>
                  <w:iCs/>
                  <w:sz w:val="24"/>
                  <w:szCs w:val="24"/>
                  <w:u w:val="single"/>
                  <w:lang w:eastAsia="ru-RU"/>
                </w:rPr>
                <w:t>ценная бумага</w:t>
              </w:r>
            </w:hyperlink>
            <w:r w:rsidRPr="00FC6D69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, удостоверяющая право её законного владельца на </w:t>
            </w:r>
            <w:hyperlink r:id="rId7" w:history="1">
              <w:r w:rsidRPr="00FC6D69">
                <w:rPr>
                  <w:rFonts w:ascii="PTSansNarrow" w:eastAsia="Times New Roman" w:hAnsi="PTSansNarrow"/>
                  <w:i/>
                  <w:iCs/>
                  <w:sz w:val="24"/>
                  <w:szCs w:val="24"/>
                  <w:u w:val="single"/>
                  <w:lang w:eastAsia="ru-RU"/>
                </w:rPr>
                <w:t>получение исполнения</w:t>
              </w:r>
            </w:hyperlink>
            <w:r w:rsidRPr="00FC6D69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 по денежному </w:t>
            </w:r>
            <w:hyperlink r:id="rId8" w:history="1">
              <w:r w:rsidRPr="00FC6D69">
                <w:rPr>
                  <w:rFonts w:ascii="PTSansNarrow" w:eastAsia="Times New Roman" w:hAnsi="PTSansNarrow"/>
                  <w:i/>
                  <w:iCs/>
                  <w:sz w:val="24"/>
                  <w:szCs w:val="24"/>
                  <w:u w:val="single"/>
                  <w:lang w:eastAsia="ru-RU"/>
                </w:rPr>
                <w:t>обязательству</w:t>
              </w:r>
            </w:hyperlink>
            <w:r w:rsidRPr="00FC6D69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, обеспеченному </w:t>
            </w:r>
            <w:hyperlink r:id="rId9" w:history="1">
              <w:r w:rsidRPr="00FC6D69">
                <w:rPr>
                  <w:rFonts w:ascii="PTSansNarrow" w:eastAsia="Times New Roman" w:hAnsi="PTSansNarrow"/>
                  <w:i/>
                  <w:iCs/>
                  <w:sz w:val="24"/>
                  <w:szCs w:val="24"/>
                  <w:u w:val="single"/>
                  <w:lang w:eastAsia="ru-RU"/>
                </w:rPr>
                <w:t>ипотекой</w:t>
              </w:r>
            </w:hyperlink>
            <w:r w:rsidRPr="00FC6D69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, а также право</w:t>
            </w:r>
            <w:r w:rsid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FC6D69">
                <w:rPr>
                  <w:rFonts w:ascii="PTSansNarrow" w:eastAsia="Times New Roman" w:hAnsi="PTSansNarrow"/>
                  <w:i/>
                  <w:iCs/>
                  <w:sz w:val="24"/>
                  <w:szCs w:val="24"/>
                  <w:u w:val="single"/>
                  <w:lang w:eastAsia="ru-RU"/>
                </w:rPr>
                <w:t>залога</w:t>
              </w:r>
            </w:hyperlink>
            <w:r w:rsidR="00552CB4">
              <w:rPr>
                <w:rFonts w:ascii="PTSansNarrow" w:eastAsia="Times New Roman" w:hAnsi="PTSansNarrow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FC6D69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на</w:t>
            </w:r>
            <w:r w:rsid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C6D69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имущество,</w:t>
            </w:r>
            <w:r w:rsid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FC6D69">
                <w:rPr>
                  <w:rFonts w:ascii="PTSansNarrow" w:eastAsia="Times New Roman" w:hAnsi="PTSansNarrow"/>
                  <w:i/>
                  <w:iCs/>
                  <w:sz w:val="24"/>
                  <w:szCs w:val="24"/>
                  <w:u w:val="single"/>
                  <w:lang w:eastAsia="ru-RU"/>
                </w:rPr>
                <w:t>обремененное</w:t>
              </w:r>
            </w:hyperlink>
            <w:r w:rsidR="00552CB4">
              <w:rPr>
                <w:rFonts w:ascii="PTSansNarrow" w:eastAsia="Times New Roman" w:hAnsi="PTSansNarrow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FC6D69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ипотекой. Выдается только пред</w:t>
            </w:r>
            <w:r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ставителю банка по доверенности</w:t>
            </w:r>
          </w:p>
        </w:tc>
      </w:tr>
      <w:tr w:rsidR="00552CB4" w:rsidRPr="00511F39" w14:paraId="56903EE0" w14:textId="77777777" w:rsidTr="009D1D23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7850F" w14:textId="6F67FD73" w:rsidR="00552CB4" w:rsidRPr="00FC6D69" w:rsidRDefault="00552CB4" w:rsidP="00552CB4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Договора на предоставление земельных участков, государственная собственность на которые не разграничена, в безвозмездное пользование, в аренду без проведения торгов, в собственность за плату без проведения торгов, в постоянное (бессрочное) пользование, в собственность бесплатно, в собственность и в аренду на торгах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30F2E" w14:textId="4FF8B5D6" w:rsidR="00552CB4" w:rsidRPr="00552CB4" w:rsidRDefault="00552CB4" w:rsidP="00552CB4">
            <w:pPr>
              <w:jc w:val="both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Выдача результата происходит с одновременным проведением сверки документов</w:t>
            </w:r>
          </w:p>
          <w:p w14:paraId="00083970" w14:textId="77777777" w:rsidR="00552CB4" w:rsidRPr="00FC6D69" w:rsidRDefault="00552CB4" w:rsidP="00552CB4">
            <w:pPr>
              <w:spacing w:after="0" w:line="240" w:lineRule="auto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48B4791F" w14:textId="77777777" w:rsidR="00FC6D69" w:rsidRPr="00FC6D69" w:rsidRDefault="00FC6D69" w:rsidP="00FC6D69">
      <w:pPr>
        <w:spacing w:before="100" w:beforeAutospacing="1" w:after="100" w:afterAutospacing="1" w:line="240" w:lineRule="auto"/>
        <w:rPr>
          <w:rFonts w:ascii="PTSansNarrow" w:eastAsia="Times New Roman" w:hAnsi="PTSansNarrow"/>
          <w:sz w:val="24"/>
          <w:szCs w:val="24"/>
          <w:lang w:eastAsia="ru-RU"/>
        </w:rPr>
      </w:pPr>
      <w:r w:rsidRPr="00FC6D69">
        <w:rPr>
          <w:rFonts w:ascii="PTSansNarrow" w:eastAsia="Times New Roman" w:hAnsi="PTSansNarrow"/>
          <w:sz w:val="24"/>
          <w:szCs w:val="24"/>
          <w:lang w:eastAsia="ru-RU"/>
        </w:rPr>
        <w:t> </w:t>
      </w:r>
    </w:p>
    <w:p w14:paraId="4E977047" w14:textId="77777777" w:rsidR="00EF4A24" w:rsidRPr="00511F39" w:rsidRDefault="00EF4A24" w:rsidP="0030546E">
      <w:pPr>
        <w:rPr>
          <w:rFonts w:ascii="Times New Roman" w:hAnsi="Times New Roman"/>
          <w:b/>
          <w:sz w:val="24"/>
          <w:szCs w:val="24"/>
        </w:rPr>
      </w:pPr>
    </w:p>
    <w:sectPr w:rsidR="00EF4A24" w:rsidRPr="00511F39" w:rsidSect="005459B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Narrow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86929"/>
    <w:multiLevelType w:val="hybridMultilevel"/>
    <w:tmpl w:val="980EF592"/>
    <w:lvl w:ilvl="0" w:tplc="099C134C">
      <w:start w:val="5"/>
      <w:numFmt w:val="decimalZero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7412F5"/>
    <w:multiLevelType w:val="hybridMultilevel"/>
    <w:tmpl w:val="6B8A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32F0"/>
    <w:multiLevelType w:val="hybridMultilevel"/>
    <w:tmpl w:val="DFB83FBC"/>
    <w:lvl w:ilvl="0" w:tplc="5FEAF388">
      <w:start w:val="1"/>
      <w:numFmt w:val="decimal"/>
      <w:lvlText w:val="%1."/>
      <w:lvlJc w:val="left"/>
      <w:pPr>
        <w:ind w:left="-28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31" w:hanging="360"/>
      </w:pPr>
    </w:lvl>
    <w:lvl w:ilvl="2" w:tplc="0419001B" w:tentative="1">
      <w:start w:val="1"/>
      <w:numFmt w:val="lowerRoman"/>
      <w:lvlText w:val="%3."/>
      <w:lvlJc w:val="right"/>
      <w:pPr>
        <w:ind w:left="1151" w:hanging="180"/>
      </w:pPr>
    </w:lvl>
    <w:lvl w:ilvl="3" w:tplc="0419000F" w:tentative="1">
      <w:start w:val="1"/>
      <w:numFmt w:val="decimal"/>
      <w:lvlText w:val="%4."/>
      <w:lvlJc w:val="left"/>
      <w:pPr>
        <w:ind w:left="1871" w:hanging="360"/>
      </w:pPr>
    </w:lvl>
    <w:lvl w:ilvl="4" w:tplc="04190019" w:tentative="1">
      <w:start w:val="1"/>
      <w:numFmt w:val="lowerLetter"/>
      <w:lvlText w:val="%5."/>
      <w:lvlJc w:val="left"/>
      <w:pPr>
        <w:ind w:left="2591" w:hanging="360"/>
      </w:pPr>
    </w:lvl>
    <w:lvl w:ilvl="5" w:tplc="0419001B" w:tentative="1">
      <w:start w:val="1"/>
      <w:numFmt w:val="lowerRoman"/>
      <w:lvlText w:val="%6."/>
      <w:lvlJc w:val="right"/>
      <w:pPr>
        <w:ind w:left="3311" w:hanging="180"/>
      </w:pPr>
    </w:lvl>
    <w:lvl w:ilvl="6" w:tplc="0419000F" w:tentative="1">
      <w:start w:val="1"/>
      <w:numFmt w:val="decimal"/>
      <w:lvlText w:val="%7."/>
      <w:lvlJc w:val="left"/>
      <w:pPr>
        <w:ind w:left="4031" w:hanging="360"/>
      </w:pPr>
    </w:lvl>
    <w:lvl w:ilvl="7" w:tplc="04190019" w:tentative="1">
      <w:start w:val="1"/>
      <w:numFmt w:val="lowerLetter"/>
      <w:lvlText w:val="%8."/>
      <w:lvlJc w:val="left"/>
      <w:pPr>
        <w:ind w:left="4751" w:hanging="360"/>
      </w:pPr>
    </w:lvl>
    <w:lvl w:ilvl="8" w:tplc="0419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3" w15:restartNumberingAfterBreak="0">
    <w:nsid w:val="2AD975F6"/>
    <w:multiLevelType w:val="hybridMultilevel"/>
    <w:tmpl w:val="4C303FCE"/>
    <w:lvl w:ilvl="0" w:tplc="DEC49B6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7B02889"/>
    <w:multiLevelType w:val="hybridMultilevel"/>
    <w:tmpl w:val="550AEA7C"/>
    <w:lvl w:ilvl="0" w:tplc="44BA1336">
      <w:start w:val="5"/>
      <w:numFmt w:val="decimalZero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CB3B28"/>
    <w:multiLevelType w:val="hybridMultilevel"/>
    <w:tmpl w:val="598CC84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50CC7367"/>
    <w:multiLevelType w:val="hybridMultilevel"/>
    <w:tmpl w:val="62E4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F28FB"/>
    <w:multiLevelType w:val="hybridMultilevel"/>
    <w:tmpl w:val="07F2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15CA"/>
    <w:multiLevelType w:val="hybridMultilevel"/>
    <w:tmpl w:val="A6A6CAD8"/>
    <w:lvl w:ilvl="0" w:tplc="15FA7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B908DE"/>
    <w:multiLevelType w:val="hybridMultilevel"/>
    <w:tmpl w:val="36EE9A5E"/>
    <w:lvl w:ilvl="0" w:tplc="9BA69ED8">
      <w:start w:val="1"/>
      <w:numFmt w:val="decimal"/>
      <w:lvlText w:val="%1."/>
      <w:lvlJc w:val="left"/>
      <w:pPr>
        <w:ind w:left="128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A66806"/>
    <w:multiLevelType w:val="multilevel"/>
    <w:tmpl w:val="EAE2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0A5383"/>
    <w:multiLevelType w:val="hybridMultilevel"/>
    <w:tmpl w:val="0F64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F6F90"/>
    <w:multiLevelType w:val="hybridMultilevel"/>
    <w:tmpl w:val="D7D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90"/>
    <w:rsid w:val="00002631"/>
    <w:rsid w:val="00015312"/>
    <w:rsid w:val="000404F0"/>
    <w:rsid w:val="00066772"/>
    <w:rsid w:val="000A67B9"/>
    <w:rsid w:val="000B3A09"/>
    <w:rsid w:val="000F3913"/>
    <w:rsid w:val="00111F84"/>
    <w:rsid w:val="00114609"/>
    <w:rsid w:val="001148A6"/>
    <w:rsid w:val="00117588"/>
    <w:rsid w:val="0013368C"/>
    <w:rsid w:val="001567C2"/>
    <w:rsid w:val="00156A4A"/>
    <w:rsid w:val="00157320"/>
    <w:rsid w:val="00157ED0"/>
    <w:rsid w:val="00170647"/>
    <w:rsid w:val="001805B4"/>
    <w:rsid w:val="001C2BAF"/>
    <w:rsid w:val="001D1231"/>
    <w:rsid w:val="001D157F"/>
    <w:rsid w:val="001F77AF"/>
    <w:rsid w:val="002404A5"/>
    <w:rsid w:val="002464AE"/>
    <w:rsid w:val="002862AA"/>
    <w:rsid w:val="002A31B3"/>
    <w:rsid w:val="002C597C"/>
    <w:rsid w:val="002D1E0D"/>
    <w:rsid w:val="002D6447"/>
    <w:rsid w:val="002D6E1D"/>
    <w:rsid w:val="002E3D52"/>
    <w:rsid w:val="002F097B"/>
    <w:rsid w:val="002F384E"/>
    <w:rsid w:val="002F6247"/>
    <w:rsid w:val="0030546E"/>
    <w:rsid w:val="00306523"/>
    <w:rsid w:val="003436FB"/>
    <w:rsid w:val="003471CA"/>
    <w:rsid w:val="003502EF"/>
    <w:rsid w:val="003529EE"/>
    <w:rsid w:val="003747CA"/>
    <w:rsid w:val="003A51AB"/>
    <w:rsid w:val="003B6FF5"/>
    <w:rsid w:val="003C5617"/>
    <w:rsid w:val="003C684A"/>
    <w:rsid w:val="003D1794"/>
    <w:rsid w:val="003D38C5"/>
    <w:rsid w:val="00407DB8"/>
    <w:rsid w:val="004240F5"/>
    <w:rsid w:val="004632E2"/>
    <w:rsid w:val="00466D10"/>
    <w:rsid w:val="00473E55"/>
    <w:rsid w:val="00482E08"/>
    <w:rsid w:val="004B5B8D"/>
    <w:rsid w:val="004D252C"/>
    <w:rsid w:val="00511F39"/>
    <w:rsid w:val="00523CC6"/>
    <w:rsid w:val="00540563"/>
    <w:rsid w:val="005459B9"/>
    <w:rsid w:val="00552CB4"/>
    <w:rsid w:val="00586AF0"/>
    <w:rsid w:val="00596451"/>
    <w:rsid w:val="005977FF"/>
    <w:rsid w:val="005D0C23"/>
    <w:rsid w:val="00624F99"/>
    <w:rsid w:val="0064527D"/>
    <w:rsid w:val="00647248"/>
    <w:rsid w:val="00672F19"/>
    <w:rsid w:val="00676654"/>
    <w:rsid w:val="00687E5D"/>
    <w:rsid w:val="006907D6"/>
    <w:rsid w:val="006B5761"/>
    <w:rsid w:val="006C1B83"/>
    <w:rsid w:val="006D56F5"/>
    <w:rsid w:val="006F538A"/>
    <w:rsid w:val="0070294D"/>
    <w:rsid w:val="00735BEC"/>
    <w:rsid w:val="007402C5"/>
    <w:rsid w:val="00742CCC"/>
    <w:rsid w:val="0074784F"/>
    <w:rsid w:val="007478A4"/>
    <w:rsid w:val="00754698"/>
    <w:rsid w:val="00756026"/>
    <w:rsid w:val="00756389"/>
    <w:rsid w:val="007649CB"/>
    <w:rsid w:val="00773415"/>
    <w:rsid w:val="00781971"/>
    <w:rsid w:val="0078219D"/>
    <w:rsid w:val="00785186"/>
    <w:rsid w:val="00795F96"/>
    <w:rsid w:val="007B10C6"/>
    <w:rsid w:val="007B11B7"/>
    <w:rsid w:val="007B7292"/>
    <w:rsid w:val="007D1A95"/>
    <w:rsid w:val="007E2639"/>
    <w:rsid w:val="007E3D57"/>
    <w:rsid w:val="007F7B39"/>
    <w:rsid w:val="00804604"/>
    <w:rsid w:val="00811F90"/>
    <w:rsid w:val="008121DC"/>
    <w:rsid w:val="00826372"/>
    <w:rsid w:val="0083203A"/>
    <w:rsid w:val="0084211B"/>
    <w:rsid w:val="00855372"/>
    <w:rsid w:val="008B35B7"/>
    <w:rsid w:val="008B60F9"/>
    <w:rsid w:val="008B652F"/>
    <w:rsid w:val="008C4A51"/>
    <w:rsid w:val="008E0E0C"/>
    <w:rsid w:val="008F2877"/>
    <w:rsid w:val="008F2A2D"/>
    <w:rsid w:val="008F3D00"/>
    <w:rsid w:val="0091077C"/>
    <w:rsid w:val="009120B5"/>
    <w:rsid w:val="00913E87"/>
    <w:rsid w:val="00916F05"/>
    <w:rsid w:val="0091772A"/>
    <w:rsid w:val="009356EC"/>
    <w:rsid w:val="0093661D"/>
    <w:rsid w:val="00942D11"/>
    <w:rsid w:val="00947A60"/>
    <w:rsid w:val="00957FE2"/>
    <w:rsid w:val="00963699"/>
    <w:rsid w:val="00992214"/>
    <w:rsid w:val="009C2EA6"/>
    <w:rsid w:val="009C4D0F"/>
    <w:rsid w:val="00A041BF"/>
    <w:rsid w:val="00A05AE2"/>
    <w:rsid w:val="00A079E1"/>
    <w:rsid w:val="00A21799"/>
    <w:rsid w:val="00A31B9E"/>
    <w:rsid w:val="00A3679E"/>
    <w:rsid w:val="00AA13E4"/>
    <w:rsid w:val="00AA734D"/>
    <w:rsid w:val="00AB0036"/>
    <w:rsid w:val="00AD1A88"/>
    <w:rsid w:val="00AE3885"/>
    <w:rsid w:val="00B0195F"/>
    <w:rsid w:val="00B65658"/>
    <w:rsid w:val="00BA7EFD"/>
    <w:rsid w:val="00BB2E3A"/>
    <w:rsid w:val="00BC2299"/>
    <w:rsid w:val="00BC25FD"/>
    <w:rsid w:val="00BD6AB2"/>
    <w:rsid w:val="00C32D0D"/>
    <w:rsid w:val="00C37600"/>
    <w:rsid w:val="00C50DAC"/>
    <w:rsid w:val="00C60D38"/>
    <w:rsid w:val="00C72453"/>
    <w:rsid w:val="00C8165E"/>
    <w:rsid w:val="00C87530"/>
    <w:rsid w:val="00C92686"/>
    <w:rsid w:val="00C946C1"/>
    <w:rsid w:val="00CB63DF"/>
    <w:rsid w:val="00CD100D"/>
    <w:rsid w:val="00CD15A3"/>
    <w:rsid w:val="00CE76D7"/>
    <w:rsid w:val="00CF271D"/>
    <w:rsid w:val="00D12459"/>
    <w:rsid w:val="00D15704"/>
    <w:rsid w:val="00D21747"/>
    <w:rsid w:val="00D26435"/>
    <w:rsid w:val="00D2661A"/>
    <w:rsid w:val="00D31F05"/>
    <w:rsid w:val="00D33B11"/>
    <w:rsid w:val="00D368F3"/>
    <w:rsid w:val="00D5310E"/>
    <w:rsid w:val="00D54E5B"/>
    <w:rsid w:val="00D55321"/>
    <w:rsid w:val="00D625E7"/>
    <w:rsid w:val="00D84C21"/>
    <w:rsid w:val="00D9754B"/>
    <w:rsid w:val="00DC7078"/>
    <w:rsid w:val="00DD1B7D"/>
    <w:rsid w:val="00DD34B8"/>
    <w:rsid w:val="00DE2D37"/>
    <w:rsid w:val="00DE3FD5"/>
    <w:rsid w:val="00DE78F2"/>
    <w:rsid w:val="00DF3E1F"/>
    <w:rsid w:val="00E21B4C"/>
    <w:rsid w:val="00E31691"/>
    <w:rsid w:val="00E33411"/>
    <w:rsid w:val="00E340B6"/>
    <w:rsid w:val="00E34E91"/>
    <w:rsid w:val="00E35B07"/>
    <w:rsid w:val="00E445A2"/>
    <w:rsid w:val="00E70AAA"/>
    <w:rsid w:val="00E84691"/>
    <w:rsid w:val="00E92B03"/>
    <w:rsid w:val="00E93D34"/>
    <w:rsid w:val="00E93F8C"/>
    <w:rsid w:val="00E969FD"/>
    <w:rsid w:val="00ED347F"/>
    <w:rsid w:val="00EE6F36"/>
    <w:rsid w:val="00EF4A24"/>
    <w:rsid w:val="00EF6F21"/>
    <w:rsid w:val="00F20098"/>
    <w:rsid w:val="00F46D36"/>
    <w:rsid w:val="00F85C2C"/>
    <w:rsid w:val="00F87B97"/>
    <w:rsid w:val="00FC017F"/>
    <w:rsid w:val="00FC6D69"/>
    <w:rsid w:val="00FD31CC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CEDE"/>
  <w15:chartTrackingRefBased/>
  <w15:docId w15:val="{58BD5381-2D7D-4F16-BB63-5D301EA9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4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546E"/>
    <w:rPr>
      <w:b/>
      <w:bCs/>
    </w:rPr>
  </w:style>
  <w:style w:type="paragraph" w:styleId="a4">
    <w:name w:val="Normal (Web)"/>
    <w:basedOn w:val="a"/>
    <w:uiPriority w:val="99"/>
    <w:unhideWhenUsed/>
    <w:rsid w:val="00305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54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A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F%D0%B7%D0%B0%D1%82%D0%B5%D0%BB%D1%8C%D1%81%D1%82%D0%B2%D0%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9E%D0%B1%D0%B5%D1%81%D0%BF%D0%B5%D1%87%D0%B5%D0%BD%D0%B8%D0%B5_%D0%B8%D1%81%D0%BF%D0%BE%D0%BB%D0%BD%D0%B5%D0%BD%D0%B8%D1%8F_%D0%BE%D0%B1%D1%8F%D0%B7%D0%B0%D1%82%D0%B5%D0%BB%D1%8C%D1%81%D1%82%D0%B2_%D0%BF%D0%BE_%D0%B3%D0%BE%D1%81%D1%83%D0%B4%D0%B0%D1%80%D1%81%D1%82%D0%B2%D0%B5%D0%BD%D0%BD%D0%BE%D0%BC%D1%83_%D0%BA%D0%BE%D0%BD%D1%82%D1%80%D0%B0%D0%BA%D1%82%D1%83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6%D0%B5%D0%BD%D0%BD%D0%B0%D1%8F_%D0%B1%D1%83%D0%BC%D0%B0%D0%B3%D0%B0" TargetMode="External"/><Relationship Id="rId11" Type="http://schemas.openxmlformats.org/officeDocument/2006/relationships/hyperlink" Target="https://ru.wikipedia.org/wiki/%D0%9E%D0%B1%D1%80%D0%B5%D0%BC%D0%B5%D0%BD%D0%B5%D0%BD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7%D0%B0%D0%BB%D0%BE%D0%B3_(%D0%B3%D1%80%D0%B0%D0%B6%D0%B4%D0%B0%D0%BD%D1%81%D0%BA%D0%BE%D0%B5_%D0%BF%D1%80%D0%B0%D0%B2%D0%BE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F%D0%BE%D1%82%D0%B5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BFFA-F1B4-4AA3-B79A-394EC5064F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Варганова Галина Алексеевна</cp:lastModifiedBy>
  <cp:revision>2</cp:revision>
  <cp:lastPrinted>2020-08-24T11:28:00Z</cp:lastPrinted>
  <dcterms:created xsi:type="dcterms:W3CDTF">2020-08-24T12:24:00Z</dcterms:created>
  <dcterms:modified xsi:type="dcterms:W3CDTF">2020-08-24T12:24:00Z</dcterms:modified>
</cp:coreProperties>
</file>